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B9" w:rsidRDefault="002E47B9" w:rsidP="002E47B9">
      <w:pPr>
        <w:pStyle w:val="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  <w:sz w:val="23"/>
          <w:szCs w:val="23"/>
        </w:rPr>
      </w:pPr>
      <w:bookmarkStart w:id="0" w:name="_GoBack"/>
      <w:r>
        <w:rPr>
          <w:rFonts w:ascii="Helvetica" w:hAnsi="Helvetica" w:cs="Helvetica"/>
          <w:color w:val="1D2129"/>
          <w:sz w:val="23"/>
          <w:szCs w:val="23"/>
        </w:rPr>
        <w:t>桃園愛心園遊會</w:t>
      </w:r>
      <w:r>
        <w:rPr>
          <w:rFonts w:ascii="Helvetica" w:hAnsi="Helvetica" w:cs="Helvetica"/>
          <w:color w:val="1D2129"/>
          <w:sz w:val="23"/>
          <w:szCs w:val="23"/>
        </w:rPr>
        <w:t xml:space="preserve"> </w:t>
      </w:r>
      <w:r>
        <w:rPr>
          <w:rFonts w:ascii="Helvetica" w:hAnsi="Helvetica" w:cs="Helvetica"/>
          <w:color w:val="1D2129"/>
          <w:sz w:val="23"/>
          <w:szCs w:val="23"/>
        </w:rPr>
        <w:t>幫助需要的弱勢家庭</w:t>
      </w:r>
    </w:p>
    <w:bookmarkEnd w:id="0"/>
    <w:p w:rsidR="002E47B9" w:rsidRDefault="002E47B9" w:rsidP="002E47B9">
      <w:pPr>
        <w:pStyle w:val="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  <w:sz w:val="23"/>
          <w:szCs w:val="23"/>
        </w:rPr>
      </w:pPr>
      <w:r w:rsidRPr="002E47B9">
        <w:rPr>
          <w:rFonts w:ascii="Helvetica" w:hAnsi="Helvetica" w:cs="Helvetica"/>
          <w:color w:val="1D2129"/>
          <w:sz w:val="23"/>
          <w:szCs w:val="23"/>
        </w:rPr>
        <w:t>https://www.facebook.com/1513923771960495/posts/2174146995938166/</w:t>
      </w:r>
      <w:r>
        <w:rPr>
          <w:rFonts w:ascii="Helvetica" w:hAnsi="Helvetica" w:cs="Helvetica"/>
          <w:color w:val="1D2129"/>
          <w:sz w:val="23"/>
          <w:szCs w:val="23"/>
        </w:rPr>
        <w:br/>
        <w:t>[</w:t>
      </w:r>
      <w:r>
        <w:rPr>
          <w:rFonts w:ascii="Helvetica" w:hAnsi="Helvetica" w:cs="Helvetica"/>
          <w:color w:val="1D2129"/>
          <w:sz w:val="23"/>
          <w:szCs w:val="23"/>
        </w:rPr>
        <w:t>中嘉新聞</w:t>
      </w:r>
      <w:r>
        <w:rPr>
          <w:rFonts w:ascii="Helvetica" w:hAnsi="Helvetica" w:cs="Helvetica"/>
          <w:color w:val="1D2129"/>
          <w:sz w:val="23"/>
          <w:szCs w:val="23"/>
        </w:rPr>
        <w:t>/</w:t>
      </w:r>
      <w:r>
        <w:rPr>
          <w:rFonts w:ascii="Helvetica" w:hAnsi="Helvetica" w:cs="Helvetica"/>
          <w:color w:val="1D2129"/>
          <w:sz w:val="23"/>
          <w:szCs w:val="23"/>
        </w:rPr>
        <w:t>北健</w:t>
      </w:r>
      <w:r>
        <w:rPr>
          <w:rFonts w:ascii="Helvetica" w:hAnsi="Helvetica" w:cs="Helvetica"/>
          <w:color w:val="1D2129"/>
          <w:sz w:val="23"/>
          <w:szCs w:val="23"/>
        </w:rPr>
        <w:t>/</w:t>
      </w:r>
      <w:r>
        <w:rPr>
          <w:rFonts w:ascii="Helvetica" w:hAnsi="Helvetica" w:cs="Helvetica"/>
          <w:color w:val="1D2129"/>
          <w:sz w:val="23"/>
          <w:szCs w:val="23"/>
        </w:rPr>
        <w:t>桃園報導</w:t>
      </w:r>
      <w:r>
        <w:rPr>
          <w:rFonts w:ascii="Helvetica" w:hAnsi="Helvetica" w:cs="Helvetica"/>
          <w:color w:val="1D2129"/>
          <w:sz w:val="23"/>
          <w:szCs w:val="23"/>
        </w:rPr>
        <w:t>]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</w:rPr>
        <w:t>由國際獅子會</w:t>
      </w:r>
      <w:r>
        <w:rPr>
          <w:rFonts w:ascii="Helvetica" w:hAnsi="Helvetica" w:cs="Helvetica"/>
          <w:color w:val="1D2129"/>
          <w:sz w:val="23"/>
          <w:szCs w:val="23"/>
        </w:rPr>
        <w:t>300 G2</w:t>
      </w:r>
      <w:r>
        <w:rPr>
          <w:rFonts w:ascii="Helvetica" w:hAnsi="Helvetica" w:cs="Helvetica"/>
          <w:color w:val="1D2129"/>
          <w:sz w:val="23"/>
          <w:szCs w:val="23"/>
        </w:rPr>
        <w:t>區第五專區及恩澤有情愛心關懷協會主辦的愛心園遊會，</w:t>
      </w:r>
      <w:r>
        <w:rPr>
          <w:rFonts w:ascii="Helvetica" w:hAnsi="Helvetica" w:cs="Helvetica"/>
          <w:color w:val="1D2129"/>
          <w:sz w:val="23"/>
          <w:szCs w:val="23"/>
        </w:rPr>
        <w:t>17</w:t>
      </w:r>
      <w:r>
        <w:rPr>
          <w:rFonts w:ascii="Helvetica" w:hAnsi="Helvetica" w:cs="Helvetica"/>
          <w:color w:val="1D2129"/>
          <w:sz w:val="23"/>
          <w:szCs w:val="23"/>
        </w:rPr>
        <w:t>日和</w:t>
      </w:r>
      <w:r>
        <w:rPr>
          <w:rFonts w:ascii="Helvetica" w:hAnsi="Helvetica" w:cs="Helvetica"/>
          <w:color w:val="1D2129"/>
          <w:sz w:val="23"/>
          <w:szCs w:val="23"/>
        </w:rPr>
        <w:t>18</w:t>
      </w:r>
      <w:r>
        <w:rPr>
          <w:rFonts w:ascii="Helvetica" w:hAnsi="Helvetica" w:cs="Helvetica"/>
          <w:color w:val="1D2129"/>
          <w:sz w:val="23"/>
          <w:szCs w:val="23"/>
        </w:rPr>
        <w:t>日連續兩天在桃園藝文廣場舉行，除了有許多精彩表演之外，主辦單位也在現場發放愛心物資，希望拋磚引玉幫助需要的弱勢家庭。</w:t>
      </w:r>
    </w:p>
    <w:p w:rsidR="002E47B9" w:rsidRDefault="002E47B9" w:rsidP="002E47B9">
      <w:pPr>
        <w:pStyle w:val="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3"/>
          <w:szCs w:val="23"/>
        </w:rPr>
      </w:pPr>
      <w:hyperlink r:id="rId4" w:history="1">
        <w:r>
          <w:rPr>
            <w:rStyle w:val="58cl"/>
            <w:rFonts w:ascii="inherit" w:hAnsi="inherit" w:cs="Helvetica"/>
            <w:color w:val="365899"/>
            <w:sz w:val="23"/>
            <w:szCs w:val="23"/>
          </w:rPr>
          <w:t>#</w:t>
        </w:r>
        <w:r>
          <w:rPr>
            <w:rStyle w:val="58cm"/>
            <w:rFonts w:ascii="inherit" w:hAnsi="inherit" w:cs="Helvetica"/>
            <w:color w:val="365899"/>
            <w:sz w:val="23"/>
            <w:szCs w:val="23"/>
          </w:rPr>
          <w:t>桃園愛心園遊會</w:t>
        </w:r>
      </w:hyperlink>
      <w:r>
        <w:rPr>
          <w:rFonts w:ascii="Helvetica" w:hAnsi="Helvetica" w:cs="Helvetica"/>
          <w:color w:val="1D2129"/>
          <w:sz w:val="23"/>
          <w:szCs w:val="23"/>
        </w:rPr>
        <w:br/>
      </w:r>
      <w:hyperlink r:id="rId5" w:history="1">
        <w:r>
          <w:rPr>
            <w:rStyle w:val="58cl"/>
            <w:rFonts w:ascii="inherit" w:hAnsi="inherit" w:cs="Helvetica"/>
            <w:color w:val="365899"/>
            <w:sz w:val="23"/>
            <w:szCs w:val="23"/>
          </w:rPr>
          <w:t>#</w:t>
        </w:r>
        <w:r>
          <w:rPr>
            <w:rStyle w:val="58cm"/>
            <w:rFonts w:ascii="inherit" w:hAnsi="inherit" w:cs="Helvetica"/>
            <w:color w:val="365899"/>
            <w:sz w:val="23"/>
            <w:szCs w:val="23"/>
          </w:rPr>
          <w:t>國際獅子會</w:t>
        </w:r>
        <w:r>
          <w:rPr>
            <w:rStyle w:val="58cm"/>
            <w:rFonts w:ascii="inherit" w:hAnsi="inherit" w:cs="Helvetica"/>
            <w:color w:val="365899"/>
            <w:sz w:val="23"/>
            <w:szCs w:val="23"/>
          </w:rPr>
          <w:t>300G2</w:t>
        </w:r>
        <w:r>
          <w:rPr>
            <w:rStyle w:val="58cm"/>
            <w:rFonts w:ascii="inherit" w:hAnsi="inherit" w:cs="Helvetica"/>
            <w:color w:val="365899"/>
            <w:sz w:val="23"/>
            <w:szCs w:val="23"/>
          </w:rPr>
          <w:t>區第五專區</w:t>
        </w:r>
      </w:hyperlink>
      <w:r>
        <w:rPr>
          <w:rFonts w:ascii="Helvetica" w:hAnsi="Helvetica" w:cs="Helvetica"/>
          <w:color w:val="1D2129"/>
          <w:sz w:val="23"/>
          <w:szCs w:val="23"/>
        </w:rPr>
        <w:br/>
      </w:r>
      <w:hyperlink r:id="rId6" w:history="1">
        <w:r>
          <w:rPr>
            <w:rStyle w:val="58cl"/>
            <w:rFonts w:ascii="inherit" w:hAnsi="inherit" w:cs="Helvetica"/>
            <w:color w:val="365899"/>
            <w:sz w:val="23"/>
            <w:szCs w:val="23"/>
          </w:rPr>
          <w:t>#</w:t>
        </w:r>
        <w:r>
          <w:rPr>
            <w:rStyle w:val="58cm"/>
            <w:rFonts w:ascii="inherit" w:hAnsi="inherit" w:cs="Helvetica"/>
            <w:color w:val="365899"/>
            <w:sz w:val="23"/>
            <w:szCs w:val="23"/>
          </w:rPr>
          <w:t>恩澤有情愛心關懷協會</w:t>
        </w:r>
      </w:hyperlink>
    </w:p>
    <w:p w:rsidR="00E12469" w:rsidRPr="002E47B9" w:rsidRDefault="002E47B9"/>
    <w:sectPr w:rsidR="00E12469" w:rsidRPr="002E47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B9"/>
    <w:rsid w:val="0020149F"/>
    <w:rsid w:val="002E47B9"/>
    <w:rsid w:val="009A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EE773-3738-4B25-99D2-A2D68163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E47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58cl">
    <w:name w:val="_58cl"/>
    <w:basedOn w:val="a0"/>
    <w:rsid w:val="002E47B9"/>
  </w:style>
  <w:style w:type="character" w:customStyle="1" w:styleId="58cm">
    <w:name w:val="_58cm"/>
    <w:basedOn w:val="a0"/>
    <w:rsid w:val="002E4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0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%E6%81%A9%E6%BE%A4%E6%9C%89%E6%83%85%E6%84%9B%E5%BF%83%E9%97%9C%E6%87%B7%E5%8D%94%E6%9C%83?source=feed_text&amp;__xts__%5B0%5D=68.ARB2bV9_4b-lRj9RR75pSnJ2nvWWPZ_9aGVhVWdlwDLFg2BuUNjw3ag_b-eNoNeDVVX5gGEIblMYlzheYJRjGHpsuiC_JyljiJKERMOS6tJypIxsRmRze6vgQOb0ZsBsGsVCvcGy_8b2JAl6HZ0Y8KEyYkNC31YXvK3E4gr5Kqi64dA6d7cWwd4wetAeQeNwONnk0fhBbmufDfu0A9yVI7nNPtUAaEzvj2dtYXJM5CeD6I9z8z3h51tmMPqdvyh1prqfmJqqCRUI54sDviRFaBVrqfeJXvmrHz6JLfx7e0aRZvGzTbgGfNgPbM86QTEPWHq-ySADTqEZZ-cqAaN6s7ty5qZDvk6GwpqVQQ&amp;__tn__=%2ANK-R" TargetMode="External"/><Relationship Id="rId5" Type="http://schemas.openxmlformats.org/officeDocument/2006/relationships/hyperlink" Target="https://www.facebook.com/hashtag/%E5%9C%8B%E9%9A%9B%E7%8D%85%E5%AD%90%E6%9C%83300g2%E5%8D%80%E7%AC%AC%E4%BA%94%E5%B0%88%E5%8D%80?source=feed_text&amp;__xts__%5B0%5D=68.ARB2bV9_4b-lRj9RR75pSnJ2nvWWPZ_9aGVhVWdlwDLFg2BuUNjw3ag_b-eNoNeDVVX5gGEIblMYlzheYJRjGHpsuiC_JyljiJKERMOS6tJypIxsRmRze6vgQOb0ZsBsGsVCvcGy_8b2JAl6HZ0Y8KEyYkNC31YXvK3E4gr5Kqi64dA6d7cWwd4wetAeQeNwONnk0fhBbmufDfu0A9yVI7nNPtUAaEzvj2dtYXJM5CeD6I9z8z3h51tmMPqdvyh1prqfmJqqCRUI54sDviRFaBVrqfeJXvmrHz6JLfx7e0aRZvGzTbgGfNgPbM86QTEPWHq-ySADTqEZZ-cqAaN6s7ty5qZDvk6GwpqVQQ&amp;__tn__=%2ANK-R" TargetMode="External"/><Relationship Id="rId4" Type="http://schemas.openxmlformats.org/officeDocument/2006/relationships/hyperlink" Target="https://www.facebook.com/hashtag/%E6%A1%83%E5%9C%92%E6%84%9B%E5%BF%83%E5%9C%92%E9%81%8A%E6%9C%83?source=feed_text&amp;__xts__%5B0%5D=68.ARB2bV9_4b-lRj9RR75pSnJ2nvWWPZ_9aGVhVWdlwDLFg2BuUNjw3ag_b-eNoNeDVVX5gGEIblMYlzheYJRjGHpsuiC_JyljiJKERMOS6tJypIxsRmRze6vgQOb0ZsBsGsVCvcGy_8b2JAl6HZ0Y8KEyYkNC31YXvK3E4gr5Kqi64dA6d7cWwd4wetAeQeNwONnk0fhBbmufDfu0A9yVI7nNPtUAaEzvj2dtYXJM5CeD6I9z8z3h51tmMPqdvyh1prqfmJqqCRUI54sDviRFaBVrqfeJXvmrHz6JLfx7e0aRZvGzTbgGfNgPbM86QTEPWHq-ySADTqEZZ-cqAaN6s7ty5qZDvk6GwpqVQQ&amp;__tn__=%2ANK-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</dc:creator>
  <cp:keywords/>
  <dc:description/>
  <cp:lastModifiedBy>STD</cp:lastModifiedBy>
  <cp:revision>1</cp:revision>
  <dcterms:created xsi:type="dcterms:W3CDTF">2018-11-20T23:48:00Z</dcterms:created>
  <dcterms:modified xsi:type="dcterms:W3CDTF">2018-11-20T23:51:00Z</dcterms:modified>
</cp:coreProperties>
</file>